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8BBD" w14:textId="77777777" w:rsidR="00EF2651" w:rsidRPr="00BD21DD" w:rsidRDefault="00967A36" w:rsidP="00BD21DD">
      <w:pPr>
        <w:jc w:val="center"/>
        <w:rPr>
          <w:rFonts w:ascii="Athelas Regular" w:hAnsi="Athelas Regular"/>
          <w:b/>
          <w:sz w:val="28"/>
          <w:szCs w:val="28"/>
        </w:rPr>
      </w:pPr>
      <w:r w:rsidRPr="00BD21DD">
        <w:rPr>
          <w:rFonts w:ascii="Times" w:hAnsi="Times" w:cs="Times"/>
          <w:noProof/>
          <w:sz w:val="28"/>
          <w:szCs w:val="28"/>
        </w:rPr>
        <w:drawing>
          <wp:anchor distT="0" distB="0" distL="114300" distR="114300" simplePos="0" relativeHeight="251658240" behindDoc="0" locked="0" layoutInCell="1" allowOverlap="1" wp14:anchorId="17D719CB" wp14:editId="32054F6C">
            <wp:simplePos x="0" y="0"/>
            <wp:positionH relativeFrom="column">
              <wp:posOffset>287655</wp:posOffset>
            </wp:positionH>
            <wp:positionV relativeFrom="paragraph">
              <wp:posOffset>0</wp:posOffset>
            </wp:positionV>
            <wp:extent cx="982345" cy="861060"/>
            <wp:effectExtent l="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8234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651" w:rsidRPr="00BD21DD">
        <w:rPr>
          <w:rFonts w:ascii="Athelas Regular" w:hAnsi="Athelas Regular"/>
          <w:b/>
          <w:sz w:val="28"/>
          <w:szCs w:val="28"/>
        </w:rPr>
        <w:t>Derby Square Flea</w:t>
      </w:r>
      <w:r w:rsidR="00BD21DD">
        <w:rPr>
          <w:rFonts w:ascii="Athelas Regular" w:hAnsi="Athelas Regular"/>
          <w:b/>
          <w:sz w:val="28"/>
          <w:szCs w:val="28"/>
        </w:rPr>
        <w:t xml:space="preserve"> </w:t>
      </w:r>
      <w:r w:rsidR="00EF2651" w:rsidRPr="00BD21DD">
        <w:rPr>
          <w:rFonts w:ascii="Athelas Regular" w:hAnsi="Athelas Regular"/>
          <w:b/>
          <w:sz w:val="28"/>
          <w:szCs w:val="28"/>
        </w:rPr>
        <w:t>Salvage</w:t>
      </w:r>
      <w:r w:rsidR="00BD21DD">
        <w:rPr>
          <w:rFonts w:ascii="Athelas Regular" w:hAnsi="Athelas Regular"/>
          <w:b/>
          <w:sz w:val="28"/>
          <w:szCs w:val="28"/>
        </w:rPr>
        <w:t xml:space="preserve"> </w:t>
      </w:r>
      <w:r w:rsidR="00EF2651" w:rsidRPr="00BD21DD">
        <w:rPr>
          <w:rFonts w:ascii="Athelas Regular" w:hAnsi="Athelas Regular"/>
          <w:b/>
          <w:sz w:val="28"/>
          <w:szCs w:val="28"/>
        </w:rPr>
        <w:t>Art</w:t>
      </w:r>
    </w:p>
    <w:p w14:paraId="5CAE79E5" w14:textId="77777777" w:rsidR="00EF2651" w:rsidRPr="00BD21DD" w:rsidRDefault="00EF2651" w:rsidP="00EF2651">
      <w:pPr>
        <w:jc w:val="center"/>
        <w:rPr>
          <w:rFonts w:ascii="Athelas Regular" w:hAnsi="Athelas Regular"/>
          <w:b/>
          <w:sz w:val="28"/>
          <w:szCs w:val="28"/>
        </w:rPr>
      </w:pPr>
      <w:r w:rsidRPr="00BD21DD">
        <w:rPr>
          <w:rFonts w:ascii="Athelas Regular" w:hAnsi="Athelas Regular"/>
          <w:b/>
          <w:sz w:val="28"/>
          <w:szCs w:val="28"/>
        </w:rPr>
        <w:t>Vendor Guidelines</w:t>
      </w:r>
      <w:r w:rsidR="00392DB1">
        <w:rPr>
          <w:rFonts w:ascii="Athelas Regular" w:hAnsi="Athelas Regular"/>
          <w:b/>
          <w:sz w:val="28"/>
          <w:szCs w:val="28"/>
        </w:rPr>
        <w:t xml:space="preserve"> for Vintage Market</w:t>
      </w:r>
    </w:p>
    <w:p w14:paraId="2C8734C9" w14:textId="77777777" w:rsidR="00BD21DD" w:rsidRDefault="00BD21DD" w:rsidP="00EF2651">
      <w:pPr>
        <w:rPr>
          <w:rFonts w:ascii="Athelas Regular" w:hAnsi="Athelas Regular"/>
        </w:rPr>
      </w:pPr>
    </w:p>
    <w:p w14:paraId="5A00E0C1" w14:textId="77777777" w:rsidR="00FD32FC" w:rsidRDefault="00FD32FC" w:rsidP="00EF2651">
      <w:pPr>
        <w:rPr>
          <w:rFonts w:ascii="Athelas Regular" w:hAnsi="Athelas Regular"/>
        </w:rPr>
      </w:pPr>
    </w:p>
    <w:p w14:paraId="6EBB2EDE" w14:textId="77777777" w:rsidR="00EF2651" w:rsidRDefault="00EF2651" w:rsidP="00EF2651">
      <w:pPr>
        <w:rPr>
          <w:rFonts w:ascii="Athelas Regular" w:hAnsi="Athelas Regular"/>
        </w:rPr>
      </w:pPr>
      <w:r w:rsidRPr="00392DB1">
        <w:rPr>
          <w:rFonts w:ascii="Athelas Regular" w:hAnsi="Athelas Regular"/>
        </w:rPr>
        <w:t>The City of Salem in collaboration with Derby Square Flea Salvage Art</w:t>
      </w:r>
      <w:r>
        <w:rPr>
          <w:rFonts w:ascii="Athelas Regular" w:hAnsi="Athelas Regular"/>
        </w:rPr>
        <w:t xml:space="preserve"> (Derby Square FSA) invites artisans</w:t>
      </w:r>
      <w:r w:rsidR="00BD21DD">
        <w:rPr>
          <w:rFonts w:ascii="Athelas Regular" w:hAnsi="Athelas Regular"/>
        </w:rPr>
        <w:t>/vendors</w:t>
      </w:r>
      <w:r>
        <w:rPr>
          <w:rFonts w:ascii="Athelas Regular" w:hAnsi="Athelas Regular"/>
        </w:rPr>
        <w:t xml:space="preserve"> to showcase and sell their work the third Saturday from May-September, 10-5pm, in </w:t>
      </w:r>
      <w:r w:rsidR="00DD73EE" w:rsidRPr="00DE20F3">
        <w:rPr>
          <w:rFonts w:ascii="Athelas Regular" w:hAnsi="Athelas Regular" w:cs="Times"/>
        </w:rPr>
        <w:t xml:space="preserve">historic downtown Salem at Derby Square on Front Street.  This area of the city was originally built as a market place and continues to be an important public plaza and pedestrian walkway. </w:t>
      </w:r>
    </w:p>
    <w:p w14:paraId="1E01E3ED" w14:textId="77777777" w:rsidR="00EF2651" w:rsidRDefault="00EF2651" w:rsidP="00EF2651">
      <w:pPr>
        <w:rPr>
          <w:rFonts w:ascii="Athelas Regular" w:hAnsi="Athelas Regular" w:cs="Times"/>
        </w:rPr>
      </w:pPr>
      <w:r w:rsidRPr="006560B0">
        <w:rPr>
          <w:rFonts w:ascii="Athelas Regular" w:hAnsi="Athelas Regular"/>
        </w:rPr>
        <w:t xml:space="preserve">The </w:t>
      </w:r>
      <w:r>
        <w:rPr>
          <w:rFonts w:ascii="Athelas Regular" w:hAnsi="Athelas Regular"/>
        </w:rPr>
        <w:t>Derby Square FSA</w:t>
      </w:r>
      <w:r w:rsidRPr="006560B0">
        <w:rPr>
          <w:rFonts w:ascii="Athelas Regular" w:hAnsi="Athelas Regular"/>
        </w:rPr>
        <w:t xml:space="preserve"> will feature a juried selection of </w:t>
      </w:r>
      <w:r w:rsidRPr="006560B0">
        <w:rPr>
          <w:rFonts w:ascii="Athelas Regular" w:hAnsi="Athelas Regular" w:cs="Times"/>
        </w:rPr>
        <w:t>vendors of vintage and up-cycled furniture, vintage clothing, collectibles, antiques, architectural salvage as well as a select number of jewelry, art, and handmade goods by local artisans</w:t>
      </w:r>
      <w:r w:rsidRPr="00392DB1">
        <w:rPr>
          <w:rFonts w:ascii="Athelas Regular" w:hAnsi="Athelas Regular" w:cs="Times"/>
        </w:rPr>
        <w:t>.  All artists regardless of race, gender, belief, national origin, sexual orientation, or physical disabilities are eligible to apply.</w:t>
      </w:r>
      <w:r>
        <w:rPr>
          <w:rFonts w:ascii="Athelas Regular" w:hAnsi="Athelas Regular" w:cs="Times"/>
        </w:rPr>
        <w:t xml:space="preserve"> </w:t>
      </w:r>
    </w:p>
    <w:p w14:paraId="4991B684" w14:textId="77777777" w:rsidR="00EF2651" w:rsidRPr="00EF2651" w:rsidRDefault="00EF2651" w:rsidP="00EF2651">
      <w:pPr>
        <w:rPr>
          <w:rFonts w:ascii="Athelas Regular" w:hAnsi="Athelas Regular" w:cs="Times"/>
          <w:b/>
        </w:rPr>
      </w:pPr>
      <w:r w:rsidRPr="00EF2651">
        <w:rPr>
          <w:rFonts w:ascii="Athelas Regular" w:hAnsi="Athelas Regular" w:cs="Times"/>
          <w:b/>
        </w:rPr>
        <w:t>PROGRAM CRITERIA</w:t>
      </w:r>
    </w:p>
    <w:p w14:paraId="7613C15D" w14:textId="77777777" w:rsidR="00EE29A9" w:rsidRPr="008F7DFF" w:rsidRDefault="008F7DFF" w:rsidP="00EE29A9">
      <w:pPr>
        <w:pStyle w:val="ListParagraph"/>
        <w:numPr>
          <w:ilvl w:val="0"/>
          <w:numId w:val="1"/>
        </w:numPr>
        <w:rPr>
          <w:rFonts w:ascii="Athelas Regular" w:hAnsi="Athelas Regular" w:cs="Times"/>
          <w:i/>
        </w:rPr>
      </w:pPr>
      <w:r>
        <w:rPr>
          <w:rFonts w:ascii="Athelas Regular" w:hAnsi="Athelas Regular" w:cs="Times"/>
        </w:rPr>
        <w:t>Dates and Times:</w:t>
      </w:r>
      <w:r w:rsidR="00EE29A9">
        <w:rPr>
          <w:rFonts w:ascii="Athelas Regular" w:hAnsi="Athelas Regular" w:cs="Times"/>
        </w:rPr>
        <w:t xml:space="preserve">   May 21, June 18, July</w:t>
      </w:r>
      <w:r>
        <w:rPr>
          <w:rFonts w:ascii="Athelas Regular" w:hAnsi="Athelas Regular" w:cs="Times"/>
        </w:rPr>
        <w:t xml:space="preserve"> 16, August 20, September 17  - 10am-5pm </w:t>
      </w:r>
      <w:r w:rsidRPr="008F7DFF">
        <w:rPr>
          <w:rFonts w:ascii="Athelas Regular" w:hAnsi="Athelas Regular" w:cs="Times"/>
          <w:i/>
        </w:rPr>
        <w:t>(Rain or Shine)</w:t>
      </w:r>
    </w:p>
    <w:p w14:paraId="6EEDFDB3" w14:textId="77777777" w:rsidR="00EE29A9" w:rsidRDefault="00EE29A9" w:rsidP="00EE29A9">
      <w:pPr>
        <w:pStyle w:val="ListParagraph"/>
        <w:numPr>
          <w:ilvl w:val="0"/>
          <w:numId w:val="1"/>
        </w:numPr>
        <w:rPr>
          <w:rFonts w:ascii="Athelas Regular" w:hAnsi="Athelas Regular" w:cs="Times"/>
        </w:rPr>
      </w:pPr>
      <w:r>
        <w:rPr>
          <w:rFonts w:ascii="Athelas Regular" w:hAnsi="Athelas Regular" w:cs="Times"/>
        </w:rPr>
        <w:t>Vendor Fee Per Event:</w:t>
      </w:r>
      <w:r w:rsidR="00EF2651">
        <w:rPr>
          <w:rFonts w:ascii="Athelas Regular" w:hAnsi="Athelas Regular" w:cs="Times"/>
        </w:rPr>
        <w:t xml:space="preserve">   $50 Salem Resident</w:t>
      </w:r>
      <w:r w:rsidR="00EF2651">
        <w:rPr>
          <w:rFonts w:ascii="Athelas Regular" w:hAnsi="Athelas Regular" w:cs="Times"/>
        </w:rPr>
        <w:tab/>
        <w:t>$</w:t>
      </w:r>
      <w:r w:rsidR="001D435C">
        <w:rPr>
          <w:rFonts w:ascii="Athelas Regular" w:hAnsi="Athelas Regular" w:cs="Times"/>
        </w:rPr>
        <w:t>75</w:t>
      </w:r>
      <w:r w:rsidR="00EF2651">
        <w:rPr>
          <w:rFonts w:ascii="Athelas Regular" w:hAnsi="Athelas Regular" w:cs="Times"/>
        </w:rPr>
        <w:t xml:space="preserve"> Non Salem Resident</w:t>
      </w:r>
    </w:p>
    <w:p w14:paraId="3B2AB20A" w14:textId="77777777" w:rsidR="00EE29A9" w:rsidRDefault="00EE29A9" w:rsidP="00EE29A9">
      <w:pPr>
        <w:pStyle w:val="ListParagraph"/>
        <w:numPr>
          <w:ilvl w:val="0"/>
          <w:numId w:val="1"/>
        </w:numPr>
        <w:rPr>
          <w:rFonts w:ascii="Athelas Regular" w:hAnsi="Athelas Regular" w:cs="Times"/>
        </w:rPr>
      </w:pPr>
      <w:r>
        <w:rPr>
          <w:rFonts w:ascii="Athelas Regular" w:hAnsi="Athelas Regular" w:cs="Times"/>
        </w:rPr>
        <w:t>All vendors are juried.</w:t>
      </w:r>
    </w:p>
    <w:p w14:paraId="6FFD06C4" w14:textId="77777777" w:rsidR="00EE29A9" w:rsidRPr="00EE29A9" w:rsidRDefault="00EE29A9" w:rsidP="00EE29A9">
      <w:pPr>
        <w:pStyle w:val="ListParagraph"/>
        <w:numPr>
          <w:ilvl w:val="0"/>
          <w:numId w:val="1"/>
        </w:numPr>
        <w:rPr>
          <w:rFonts w:ascii="Athelas Regular" w:hAnsi="Athelas Regular" w:cs="Times"/>
        </w:rPr>
      </w:pPr>
      <w:r w:rsidRPr="00EE29A9">
        <w:rPr>
          <w:rFonts w:ascii="Athelas Regular" w:hAnsi="Athelas Regular" w:cs="Times"/>
        </w:rPr>
        <w:t xml:space="preserve">Vendor space is 10 x 10 and a tent is required.   </w:t>
      </w:r>
      <w:r w:rsidRPr="00EE29A9">
        <w:rPr>
          <w:rFonts w:ascii="Athelas Regular" w:hAnsi="Athelas Regular"/>
        </w:rPr>
        <w:t>Vendors may rent more than one space to create a larger selling area i.e. 10 x20</w:t>
      </w:r>
    </w:p>
    <w:p w14:paraId="58F984F0" w14:textId="77777777" w:rsidR="00EF2651" w:rsidRPr="00EF2651" w:rsidRDefault="00EF2651" w:rsidP="00EF2651">
      <w:pPr>
        <w:pStyle w:val="ListParagraph"/>
        <w:numPr>
          <w:ilvl w:val="0"/>
          <w:numId w:val="1"/>
        </w:numPr>
        <w:rPr>
          <w:rFonts w:ascii="Athelas Regular" w:hAnsi="Athelas Regular"/>
        </w:rPr>
      </w:pPr>
      <w:r w:rsidRPr="00EF2651">
        <w:rPr>
          <w:rFonts w:ascii="Athelas Regular" w:hAnsi="Athelas Regular"/>
        </w:rPr>
        <w:t xml:space="preserve">Vendors may share space at the market, however all parties must submit applications and be approved.  Vendors are not allowed to bring in outside vendors who have not been approved by the </w:t>
      </w:r>
      <w:r>
        <w:rPr>
          <w:rFonts w:ascii="Athelas Regular" w:hAnsi="Athelas Regular"/>
        </w:rPr>
        <w:t>Derby Square FSA.</w:t>
      </w:r>
    </w:p>
    <w:p w14:paraId="776DCF37" w14:textId="77777777" w:rsidR="00EF2651" w:rsidRPr="00EF2651" w:rsidRDefault="00EF2651" w:rsidP="00EF2651">
      <w:pPr>
        <w:spacing w:line="240" w:lineRule="auto"/>
        <w:rPr>
          <w:rFonts w:ascii="Athelas Regular" w:hAnsi="Athelas Regular"/>
          <w:b/>
        </w:rPr>
      </w:pPr>
      <w:r>
        <w:rPr>
          <w:rFonts w:ascii="Athelas Regular" w:hAnsi="Athelas Regular"/>
          <w:b/>
        </w:rPr>
        <w:t xml:space="preserve">VENDOR SET-UP </w:t>
      </w:r>
    </w:p>
    <w:p w14:paraId="4AB35DA0" w14:textId="77777777" w:rsidR="00EF2651" w:rsidRPr="00EF2651" w:rsidRDefault="00EF2651" w:rsidP="00EF2651">
      <w:pPr>
        <w:pStyle w:val="ListParagraph"/>
        <w:numPr>
          <w:ilvl w:val="0"/>
          <w:numId w:val="1"/>
        </w:numPr>
        <w:spacing w:line="240" w:lineRule="auto"/>
        <w:rPr>
          <w:rFonts w:ascii="Athelas Regular" w:hAnsi="Athelas Regular"/>
        </w:rPr>
      </w:pPr>
      <w:r w:rsidRPr="00EF2651">
        <w:rPr>
          <w:rFonts w:ascii="Athelas Regular" w:hAnsi="Athelas Regular"/>
        </w:rPr>
        <w:t xml:space="preserve">Vendors must provide their own white 10 x10 tent, tables, tents weights and display surfaces. </w:t>
      </w:r>
    </w:p>
    <w:p w14:paraId="5E1BABA6" w14:textId="77777777" w:rsidR="00EF2651" w:rsidRPr="00392DB1" w:rsidRDefault="00EF2651" w:rsidP="00EF2651">
      <w:pPr>
        <w:pStyle w:val="ListParagraph"/>
        <w:numPr>
          <w:ilvl w:val="0"/>
          <w:numId w:val="1"/>
        </w:numPr>
        <w:spacing w:line="240" w:lineRule="auto"/>
        <w:rPr>
          <w:rFonts w:ascii="Athelas Regular" w:hAnsi="Athelas Regular"/>
          <w:i/>
        </w:rPr>
      </w:pPr>
      <w:r w:rsidRPr="00392DB1">
        <w:rPr>
          <w:rFonts w:ascii="Athelas Regular" w:hAnsi="Athelas Regular"/>
        </w:rPr>
        <w:t>Ven</w:t>
      </w:r>
      <w:r w:rsidR="000B46E5">
        <w:rPr>
          <w:rFonts w:ascii="Athelas Regular" w:hAnsi="Athelas Regular"/>
        </w:rPr>
        <w:t>dors may begin setting up at 8:0</w:t>
      </w:r>
      <w:bookmarkStart w:id="0" w:name="_GoBack"/>
      <w:bookmarkEnd w:id="0"/>
      <w:r w:rsidRPr="00392DB1">
        <w:rPr>
          <w:rFonts w:ascii="Athelas Regular" w:hAnsi="Athelas Regular"/>
        </w:rPr>
        <w:t xml:space="preserve">0 am on the day of the market. Vendors may not break down their selling space in advance of the closing time of 5 pm. </w:t>
      </w:r>
      <w:r w:rsidR="00EE29A9" w:rsidRPr="00392DB1">
        <w:rPr>
          <w:rFonts w:ascii="Athelas Regular" w:hAnsi="Athelas Regular"/>
        </w:rPr>
        <w:t xml:space="preserve"> </w:t>
      </w:r>
      <w:r w:rsidR="00EE29A9" w:rsidRPr="00392DB1">
        <w:rPr>
          <w:rFonts w:ascii="Athelas Regular" w:hAnsi="Athelas Regular"/>
          <w:i/>
        </w:rPr>
        <w:t>(</w:t>
      </w:r>
      <w:r w:rsidR="00BD21DD" w:rsidRPr="00392DB1">
        <w:rPr>
          <w:rFonts w:ascii="Athelas Regular" w:hAnsi="Athelas Regular"/>
          <w:i/>
        </w:rPr>
        <w:t>Vehicles</w:t>
      </w:r>
      <w:r w:rsidR="00EE29A9" w:rsidRPr="00392DB1">
        <w:rPr>
          <w:rFonts w:ascii="Athelas Regular" w:hAnsi="Athelas Regular"/>
          <w:i/>
        </w:rPr>
        <w:t xml:space="preserve"> must be moved before 10am.  Parking is available in parking garage.)</w:t>
      </w:r>
    </w:p>
    <w:p w14:paraId="6694E80D" w14:textId="77777777" w:rsidR="00EF2651" w:rsidRDefault="00EF2651" w:rsidP="00EF2651">
      <w:pPr>
        <w:pStyle w:val="ListParagraph"/>
        <w:numPr>
          <w:ilvl w:val="0"/>
          <w:numId w:val="1"/>
        </w:numPr>
        <w:spacing w:line="240" w:lineRule="auto"/>
        <w:rPr>
          <w:rFonts w:ascii="Athelas Regular" w:hAnsi="Athelas Regular"/>
        </w:rPr>
      </w:pPr>
      <w:r w:rsidRPr="00EF2651">
        <w:rPr>
          <w:rFonts w:ascii="Athelas Regular" w:hAnsi="Athelas Regular"/>
        </w:rPr>
        <w:t xml:space="preserve">We strongly encourage vendors to use white canopies and to use handmade or fabricated signage that will add to the visual ambiance of the Derby Square FSA. </w:t>
      </w:r>
    </w:p>
    <w:p w14:paraId="79973860" w14:textId="77777777" w:rsidR="00967A36" w:rsidRPr="00967A36" w:rsidRDefault="00967A36" w:rsidP="00967A36">
      <w:pPr>
        <w:spacing w:line="240" w:lineRule="auto"/>
        <w:rPr>
          <w:rFonts w:ascii="Athelas Regular" w:hAnsi="Athelas Regular"/>
          <w:b/>
        </w:rPr>
      </w:pPr>
      <w:r w:rsidRPr="00967A36">
        <w:rPr>
          <w:rFonts w:ascii="Athelas Regular" w:hAnsi="Athelas Regular"/>
          <w:b/>
        </w:rPr>
        <w:t>PROGRAM OVERVIEW</w:t>
      </w:r>
    </w:p>
    <w:p w14:paraId="395AAC2B" w14:textId="77777777" w:rsidR="00EF2651" w:rsidRPr="00FD32FC" w:rsidRDefault="00EF2651" w:rsidP="00967A36">
      <w:pPr>
        <w:pStyle w:val="ListParagraph"/>
        <w:numPr>
          <w:ilvl w:val="0"/>
          <w:numId w:val="3"/>
        </w:numPr>
        <w:spacing w:line="240" w:lineRule="auto"/>
        <w:rPr>
          <w:rFonts w:ascii="Athelas Regular" w:hAnsi="Athelas Regular"/>
          <w:b/>
        </w:rPr>
      </w:pPr>
      <w:r w:rsidRPr="00967A36">
        <w:rPr>
          <w:rFonts w:ascii="Athelas Regular" w:hAnsi="Athelas Regular"/>
          <w:b/>
        </w:rPr>
        <w:t>Cancellation Policy</w:t>
      </w:r>
      <w:r w:rsidR="00967A36" w:rsidRPr="00967A36">
        <w:rPr>
          <w:rFonts w:ascii="Athelas Regular" w:hAnsi="Athelas Regular"/>
          <w:b/>
        </w:rPr>
        <w:t xml:space="preserve">:  </w:t>
      </w:r>
      <w:r w:rsidRPr="00967A36">
        <w:rPr>
          <w:rFonts w:ascii="Athelas Regular" w:hAnsi="Athelas Regular"/>
        </w:rPr>
        <w:t>Cash refunds will not be granted for paid dates. For vendors wishing to cancel a paid date, we will provide credit towards a future market date.  All cancellations must be received in writing by email or letter 7 days prior to each reserved market date.  If possible, please include your preferred rescheduling date in your cancellation request.  Every effort will be made to comply with your rescheduling date request.</w:t>
      </w:r>
    </w:p>
    <w:p w14:paraId="668BB9AC" w14:textId="77777777" w:rsidR="00FD32FC" w:rsidRPr="00FD32FC" w:rsidRDefault="00FD32FC" w:rsidP="00FD32FC">
      <w:pPr>
        <w:pStyle w:val="ListParagraph"/>
        <w:spacing w:line="240" w:lineRule="auto"/>
        <w:rPr>
          <w:rFonts w:ascii="Athelas Regular" w:hAnsi="Athelas Regular"/>
          <w:b/>
        </w:rPr>
      </w:pPr>
    </w:p>
    <w:p w14:paraId="195EE356" w14:textId="77777777" w:rsidR="00FD32FC" w:rsidRPr="00FD32FC" w:rsidRDefault="00FD32FC" w:rsidP="00FD32FC">
      <w:pPr>
        <w:pStyle w:val="ListParagraph"/>
        <w:numPr>
          <w:ilvl w:val="0"/>
          <w:numId w:val="3"/>
        </w:numPr>
        <w:spacing w:line="240" w:lineRule="auto"/>
        <w:rPr>
          <w:rFonts w:ascii="Athelas Regular" w:hAnsi="Athelas Regular"/>
          <w:b/>
        </w:rPr>
      </w:pPr>
      <w:r>
        <w:rPr>
          <w:rFonts w:ascii="Athelas Regular" w:hAnsi="Athelas Regular"/>
          <w:b/>
        </w:rPr>
        <w:t xml:space="preserve">Bad Weather </w:t>
      </w:r>
      <w:r w:rsidRPr="00967A36">
        <w:rPr>
          <w:rFonts w:ascii="Athelas Regular" w:hAnsi="Athelas Regular"/>
          <w:b/>
        </w:rPr>
        <w:t xml:space="preserve">Policy:  </w:t>
      </w:r>
      <w:r>
        <w:rPr>
          <w:rFonts w:ascii="Athelas Regular" w:hAnsi="Athelas Regular"/>
        </w:rPr>
        <w:t>Bad weather closures will be at the discretion of Derby Square FSA, but we will be reasonable in determining closure.  If the market is cancelled/closed due to bad weather, vendors will be credited towards a future market date.</w:t>
      </w:r>
    </w:p>
    <w:p w14:paraId="68442AA3" w14:textId="77777777" w:rsidR="00967A36" w:rsidRPr="00967A36" w:rsidRDefault="00967A36" w:rsidP="00967A36">
      <w:pPr>
        <w:pStyle w:val="ListParagraph"/>
        <w:spacing w:line="240" w:lineRule="auto"/>
        <w:rPr>
          <w:rFonts w:ascii="Athelas Regular" w:hAnsi="Athelas Regular"/>
          <w:b/>
        </w:rPr>
      </w:pPr>
    </w:p>
    <w:p w14:paraId="1A24AB99" w14:textId="77777777" w:rsidR="00A053D2" w:rsidRPr="00A053D2" w:rsidRDefault="00EF2651" w:rsidP="00A053D2">
      <w:pPr>
        <w:pStyle w:val="ListParagraph"/>
        <w:numPr>
          <w:ilvl w:val="0"/>
          <w:numId w:val="3"/>
        </w:numPr>
        <w:spacing w:after="0" w:line="240" w:lineRule="auto"/>
        <w:rPr>
          <w:rFonts w:ascii="Athelas Regular" w:hAnsi="Athelas Regular"/>
          <w:b/>
        </w:rPr>
      </w:pPr>
      <w:r w:rsidRPr="00967A36">
        <w:rPr>
          <w:rFonts w:ascii="Athelas Regular" w:hAnsi="Athelas Regular"/>
          <w:b/>
        </w:rPr>
        <w:t>Publicity</w:t>
      </w:r>
      <w:r w:rsidR="00967A36" w:rsidRPr="00967A36">
        <w:rPr>
          <w:rFonts w:ascii="Athelas Regular" w:hAnsi="Athelas Regular"/>
          <w:b/>
        </w:rPr>
        <w:t xml:space="preserve">:  </w:t>
      </w:r>
      <w:r w:rsidRPr="00967A36">
        <w:rPr>
          <w:rFonts w:ascii="Athelas Regular" w:hAnsi="Athelas Regular"/>
        </w:rPr>
        <w:t xml:space="preserve">All paid vendors will be listed on the Derby Square FSA website and Facebook page.  We encourage all vendors to list the Derby Square FSA dates on their own website/Facebook page to increase publicity of the event. </w:t>
      </w:r>
    </w:p>
    <w:p w14:paraId="0BD7D424" w14:textId="77777777" w:rsidR="00A053D2" w:rsidRPr="00A053D2" w:rsidRDefault="00A053D2" w:rsidP="00A053D2">
      <w:pPr>
        <w:spacing w:after="0" w:line="240" w:lineRule="auto"/>
        <w:rPr>
          <w:rFonts w:ascii="Athelas Regular" w:hAnsi="Athelas Regular"/>
          <w:b/>
        </w:rPr>
      </w:pPr>
    </w:p>
    <w:p w14:paraId="71F22E76" w14:textId="77777777" w:rsidR="00A053D2" w:rsidRPr="00A053D2" w:rsidRDefault="00A053D2" w:rsidP="00A053D2">
      <w:pPr>
        <w:pStyle w:val="ListParagraph"/>
        <w:spacing w:after="0" w:line="240" w:lineRule="auto"/>
        <w:rPr>
          <w:rFonts w:ascii="Athelas Regular" w:hAnsi="Athelas Regular"/>
          <w:b/>
        </w:rPr>
      </w:pPr>
    </w:p>
    <w:p w14:paraId="72ED4659" w14:textId="77777777" w:rsidR="00967A36" w:rsidRPr="00967A36" w:rsidRDefault="00EF2651" w:rsidP="00A053D2">
      <w:pPr>
        <w:pStyle w:val="ListParagraph"/>
        <w:numPr>
          <w:ilvl w:val="0"/>
          <w:numId w:val="3"/>
        </w:numPr>
        <w:spacing w:after="0" w:line="240" w:lineRule="auto"/>
        <w:rPr>
          <w:rFonts w:ascii="Athelas Regular" w:hAnsi="Athelas Regular"/>
          <w:b/>
        </w:rPr>
      </w:pPr>
      <w:r w:rsidRPr="00967A36">
        <w:rPr>
          <w:rFonts w:ascii="Athelas Regular" w:hAnsi="Athelas Regular"/>
          <w:b/>
        </w:rPr>
        <w:lastRenderedPageBreak/>
        <w:t>Liability</w:t>
      </w:r>
      <w:r w:rsidR="00967A36" w:rsidRPr="00967A36">
        <w:rPr>
          <w:rFonts w:ascii="Athelas Regular" w:hAnsi="Athelas Regular"/>
          <w:b/>
        </w:rPr>
        <w:t xml:space="preserve">:  </w:t>
      </w:r>
      <w:r w:rsidRPr="00967A36">
        <w:rPr>
          <w:rFonts w:ascii="Athelas Regular" w:hAnsi="Athelas Regular"/>
        </w:rPr>
        <w:t>The Derby Square FSA is not responsible for any damage or theft of personal belongings or merchandise, or loss of any product.  Please be careful and responsible for your selling area and we recommend that vendors carry their own insurance.  Any accidents caused by a vendors set-up of or goods will be the responsibility of that vendor.  Derby Square FSA is not responsible for any personal injury during the market events.</w:t>
      </w:r>
    </w:p>
    <w:p w14:paraId="13B0AA50" w14:textId="77777777" w:rsidR="00967A36" w:rsidRPr="00967A36" w:rsidRDefault="00967A36" w:rsidP="00967A36">
      <w:pPr>
        <w:pStyle w:val="ListParagraph"/>
        <w:rPr>
          <w:rFonts w:ascii="Athelas Regular" w:hAnsi="Athelas Regular"/>
          <w:b/>
        </w:rPr>
      </w:pPr>
    </w:p>
    <w:p w14:paraId="7B827AC7" w14:textId="77777777" w:rsidR="00967A36" w:rsidRPr="00967A36" w:rsidRDefault="00EF2651" w:rsidP="00967A36">
      <w:pPr>
        <w:pStyle w:val="ListParagraph"/>
        <w:numPr>
          <w:ilvl w:val="0"/>
          <w:numId w:val="3"/>
        </w:numPr>
        <w:rPr>
          <w:rFonts w:ascii="Athelas Regular" w:hAnsi="Athelas Regular"/>
          <w:b/>
        </w:rPr>
      </w:pPr>
      <w:r w:rsidRPr="00967A36">
        <w:rPr>
          <w:rFonts w:ascii="Athelas Regular" w:hAnsi="Athelas Regular"/>
          <w:b/>
        </w:rPr>
        <w:t>Sales Tax/Permits</w:t>
      </w:r>
      <w:r w:rsidR="00967A36" w:rsidRPr="00967A36">
        <w:rPr>
          <w:rFonts w:ascii="Athelas Regular" w:hAnsi="Athelas Regular"/>
          <w:b/>
        </w:rPr>
        <w:t xml:space="preserve">:  </w:t>
      </w:r>
      <w:r w:rsidRPr="00967A36">
        <w:rPr>
          <w:rFonts w:ascii="Athelas Regular" w:hAnsi="Athelas Regular"/>
        </w:rPr>
        <w:t>All vendors are responsible for abiding by all tax laws, including sales tax collection, licenses, permits or insurance as required by law to conduct your business. Derby Square FSA is not responsible for collecting sales tax for vendors from customers.</w:t>
      </w:r>
      <w:r w:rsidR="00967A36">
        <w:rPr>
          <w:rFonts w:ascii="Athelas Regular" w:hAnsi="Athelas Regular"/>
        </w:rPr>
        <w:t xml:space="preserve">                                                                      </w:t>
      </w:r>
    </w:p>
    <w:p w14:paraId="57AD1B94" w14:textId="77777777" w:rsidR="00967A36" w:rsidRDefault="00967A36" w:rsidP="00967A36">
      <w:pPr>
        <w:pStyle w:val="ListParagraph"/>
        <w:rPr>
          <w:rFonts w:ascii="Athelas Regular" w:hAnsi="Athelas Regular"/>
          <w:b/>
        </w:rPr>
      </w:pPr>
    </w:p>
    <w:p w14:paraId="2707DD33" w14:textId="77777777" w:rsidR="00EF2651" w:rsidRPr="008F7DFF" w:rsidRDefault="00EF2651" w:rsidP="00967A36">
      <w:pPr>
        <w:pStyle w:val="ListParagraph"/>
        <w:numPr>
          <w:ilvl w:val="0"/>
          <w:numId w:val="3"/>
        </w:numPr>
        <w:rPr>
          <w:rFonts w:ascii="Athelas Regular" w:hAnsi="Athelas Regular"/>
          <w:b/>
        </w:rPr>
      </w:pPr>
      <w:r w:rsidRPr="00967A36">
        <w:rPr>
          <w:rFonts w:ascii="Athelas Regular" w:hAnsi="Athelas Regular"/>
          <w:b/>
        </w:rPr>
        <w:t>Media Release/Consent</w:t>
      </w:r>
      <w:r w:rsidR="00967A36" w:rsidRPr="00967A36">
        <w:rPr>
          <w:rFonts w:ascii="Athelas Regular" w:hAnsi="Athelas Regular"/>
          <w:b/>
        </w:rPr>
        <w:t xml:space="preserve">:  </w:t>
      </w:r>
      <w:r w:rsidRPr="00967A36">
        <w:rPr>
          <w:rFonts w:ascii="Athelas Regular" w:hAnsi="Athelas Regular"/>
        </w:rPr>
        <w:t>All Vendors agree to allow Derby Square FSA permission to display all business information and photos on its Vendor page on the Derby Square FSA Facebook page and website.  Further, all Vendors grant permission for to Derby Square FSA publish any photos or video taken during the Market for the purpose of promoting all future Derby Square FSA events. All photographs, negatives and videotapes will be the sole property of the Derby Square FSA.</w:t>
      </w:r>
    </w:p>
    <w:p w14:paraId="73BDBE99" w14:textId="77777777" w:rsidR="008F7DFF" w:rsidRPr="008F7DFF" w:rsidRDefault="008F7DFF" w:rsidP="008F7DFF">
      <w:pPr>
        <w:pStyle w:val="ListParagraph"/>
        <w:rPr>
          <w:rFonts w:ascii="Athelas Regular" w:hAnsi="Athelas Regular"/>
          <w:b/>
        </w:rPr>
      </w:pPr>
    </w:p>
    <w:p w14:paraId="5145E1F3" w14:textId="77777777" w:rsidR="008F7DFF" w:rsidRPr="00967A36" w:rsidRDefault="008F7DFF" w:rsidP="008F7DFF">
      <w:pPr>
        <w:pStyle w:val="ListParagraph"/>
        <w:rPr>
          <w:rFonts w:ascii="Athelas Regular" w:hAnsi="Athelas Regular"/>
          <w:b/>
        </w:rPr>
      </w:pPr>
    </w:p>
    <w:p w14:paraId="00FA168D" w14:textId="77777777" w:rsidR="00EE29A9" w:rsidRPr="00EE29A9" w:rsidRDefault="00967A36" w:rsidP="00EE29A9">
      <w:pPr>
        <w:rPr>
          <w:rFonts w:ascii="Athelas Regular" w:hAnsi="Athelas Regular" w:cs="Times"/>
          <w:b/>
        </w:rPr>
      </w:pPr>
      <w:r>
        <w:rPr>
          <w:rFonts w:ascii="Athelas Regular" w:hAnsi="Athelas Regular" w:cs="Times"/>
          <w:b/>
        </w:rPr>
        <w:t xml:space="preserve">APPLICATION and NOTIFICATION: </w:t>
      </w:r>
    </w:p>
    <w:p w14:paraId="153FC896" w14:textId="77777777" w:rsidR="00EE29A9" w:rsidRDefault="00EE29A9" w:rsidP="00EE29A9">
      <w:pPr>
        <w:rPr>
          <w:rFonts w:ascii="Athelas Regular" w:hAnsi="Athelas Regular"/>
        </w:rPr>
      </w:pPr>
      <w:r w:rsidRPr="006560B0">
        <w:rPr>
          <w:rFonts w:ascii="Athelas Regular" w:hAnsi="Athelas Regular"/>
        </w:rPr>
        <w:t xml:space="preserve">To apply, please read our guidelines thoroughly and complete the application form.  </w:t>
      </w:r>
      <w:r>
        <w:rPr>
          <w:rFonts w:ascii="Athelas Regular" w:hAnsi="Athelas Regular"/>
        </w:rPr>
        <w:t>Please provide the following in your application:</w:t>
      </w:r>
    </w:p>
    <w:p w14:paraId="4AFEE029" w14:textId="77777777" w:rsidR="00EE29A9" w:rsidRDefault="00EE29A9" w:rsidP="00EE29A9">
      <w:pPr>
        <w:pStyle w:val="ListParagraph"/>
        <w:numPr>
          <w:ilvl w:val="0"/>
          <w:numId w:val="2"/>
        </w:numPr>
        <w:rPr>
          <w:rFonts w:ascii="Athelas Regular" w:hAnsi="Athelas Regular"/>
        </w:rPr>
      </w:pPr>
      <w:r>
        <w:rPr>
          <w:rFonts w:ascii="Athelas Regular" w:hAnsi="Athelas Regular"/>
        </w:rPr>
        <w:t>Details about your products</w:t>
      </w:r>
    </w:p>
    <w:p w14:paraId="2EEA56AE" w14:textId="77777777" w:rsidR="00EE29A9" w:rsidRDefault="00EE29A9" w:rsidP="00EE29A9">
      <w:pPr>
        <w:pStyle w:val="ListParagraph"/>
        <w:numPr>
          <w:ilvl w:val="0"/>
          <w:numId w:val="2"/>
        </w:numPr>
        <w:rPr>
          <w:rFonts w:ascii="Athelas Regular" w:hAnsi="Athelas Regular"/>
        </w:rPr>
      </w:pPr>
      <w:r>
        <w:rPr>
          <w:rFonts w:ascii="Athelas Regular" w:hAnsi="Athelas Regular"/>
        </w:rPr>
        <w:t>Three – 5 photos for review or applicants can refer to their website or Facebook page.</w:t>
      </w:r>
    </w:p>
    <w:p w14:paraId="6F0C21D5" w14:textId="77777777" w:rsidR="00FD32FC" w:rsidRPr="00FD32FC" w:rsidRDefault="00EE29A9" w:rsidP="00EE29A9">
      <w:pPr>
        <w:pStyle w:val="ListParagraph"/>
        <w:numPr>
          <w:ilvl w:val="0"/>
          <w:numId w:val="2"/>
        </w:numPr>
        <w:rPr>
          <w:rFonts w:ascii="Athelas Regular" w:hAnsi="Athelas Regular"/>
        </w:rPr>
      </w:pPr>
      <w:r>
        <w:rPr>
          <w:rFonts w:ascii="Athelas Regular" w:hAnsi="Athelas Regular"/>
        </w:rPr>
        <w:t xml:space="preserve">Selling dates you are requesting. </w:t>
      </w:r>
    </w:p>
    <w:p w14:paraId="3F7AD34D" w14:textId="77777777" w:rsidR="00FD32FC" w:rsidRPr="00FD32FC" w:rsidRDefault="00FD32FC" w:rsidP="00FD32FC">
      <w:pPr>
        <w:spacing w:after="0"/>
        <w:rPr>
          <w:rFonts w:ascii="Athelas Regular" w:hAnsi="Athelas Regular" w:cs="Times"/>
        </w:rPr>
      </w:pPr>
      <w:r w:rsidRPr="00FD32FC">
        <w:rPr>
          <w:rFonts w:ascii="Athelas Regular" w:hAnsi="Athelas Regular" w:cs="Times"/>
        </w:rPr>
        <w:t>Email completed application to:</w:t>
      </w:r>
    </w:p>
    <w:p w14:paraId="6609129A" w14:textId="77777777" w:rsidR="00FD32FC" w:rsidRPr="00D4321E" w:rsidRDefault="00FD32FC" w:rsidP="00FD32FC">
      <w:pPr>
        <w:spacing w:after="0"/>
        <w:rPr>
          <w:rFonts w:ascii="Athelas Regular" w:hAnsi="Athelas Regular" w:cs="Times"/>
        </w:rPr>
      </w:pPr>
      <w:r>
        <w:rPr>
          <w:rFonts w:ascii="Athelas Regular" w:hAnsi="Athelas Regular" w:cs="Times"/>
        </w:rPr>
        <w:t>dgreel@salem.com</w:t>
      </w:r>
    </w:p>
    <w:p w14:paraId="051B91CA" w14:textId="77777777" w:rsidR="00FD32FC" w:rsidRDefault="00FD32FC" w:rsidP="00FD32FC">
      <w:pPr>
        <w:spacing w:after="0"/>
        <w:rPr>
          <w:rFonts w:ascii="Athelas Regular" w:hAnsi="Athelas Regular" w:cs="Times"/>
          <w:b/>
        </w:rPr>
      </w:pPr>
    </w:p>
    <w:p w14:paraId="0DB49ED2" w14:textId="77777777" w:rsidR="00FD32FC" w:rsidRPr="00FD32FC" w:rsidRDefault="00FD32FC" w:rsidP="00FD32FC">
      <w:pPr>
        <w:spacing w:after="0"/>
        <w:rPr>
          <w:rFonts w:ascii="Athelas Regular" w:hAnsi="Athelas Regular" w:cs="Times"/>
        </w:rPr>
      </w:pPr>
      <w:r w:rsidRPr="00FD32FC">
        <w:rPr>
          <w:rFonts w:ascii="Athelas Regular" w:hAnsi="Athelas Regular" w:cs="Times"/>
        </w:rPr>
        <w:t>Or mail your application to:</w:t>
      </w:r>
    </w:p>
    <w:p w14:paraId="653D86C0" w14:textId="77777777" w:rsidR="00FD32FC" w:rsidRPr="00491FA1" w:rsidRDefault="00FD32FC" w:rsidP="00FD32FC">
      <w:pPr>
        <w:spacing w:after="0"/>
        <w:rPr>
          <w:rFonts w:ascii="Athelas Regular" w:hAnsi="Athelas Regular" w:cs="Times"/>
        </w:rPr>
      </w:pPr>
      <w:r w:rsidRPr="00491FA1">
        <w:rPr>
          <w:rFonts w:ascii="Athelas Regular" w:hAnsi="Athelas Regular" w:cs="Times"/>
        </w:rPr>
        <w:t>Department of Planning and Community Development</w:t>
      </w:r>
    </w:p>
    <w:p w14:paraId="046750E4" w14:textId="77777777" w:rsidR="00FD32FC" w:rsidRPr="00491FA1" w:rsidRDefault="00FD32FC" w:rsidP="00FD32FC">
      <w:pPr>
        <w:spacing w:after="0"/>
        <w:rPr>
          <w:rFonts w:ascii="Athelas Regular" w:hAnsi="Athelas Regular" w:cs="Times"/>
        </w:rPr>
      </w:pPr>
      <w:r w:rsidRPr="00491FA1">
        <w:rPr>
          <w:rFonts w:ascii="Athelas Regular" w:hAnsi="Athelas Regular" w:cs="Times"/>
        </w:rPr>
        <w:t xml:space="preserve">Attn:  Deborah </w:t>
      </w:r>
      <w:proofErr w:type="spellStart"/>
      <w:r w:rsidRPr="00491FA1">
        <w:rPr>
          <w:rFonts w:ascii="Athelas Regular" w:hAnsi="Athelas Regular" w:cs="Times"/>
        </w:rPr>
        <w:t>Greel</w:t>
      </w:r>
      <w:proofErr w:type="spellEnd"/>
    </w:p>
    <w:p w14:paraId="0A96E5D7" w14:textId="77777777" w:rsidR="00FD32FC" w:rsidRPr="00491FA1" w:rsidRDefault="00FD32FC" w:rsidP="00FD32FC">
      <w:pPr>
        <w:spacing w:after="0"/>
        <w:rPr>
          <w:rFonts w:ascii="Athelas Regular" w:hAnsi="Athelas Regular" w:cs="Times"/>
        </w:rPr>
      </w:pPr>
      <w:r w:rsidRPr="00491FA1">
        <w:rPr>
          <w:rFonts w:ascii="Athelas Regular" w:hAnsi="Athelas Regular" w:cs="Times"/>
        </w:rPr>
        <w:t>120 Washington Street</w:t>
      </w:r>
    </w:p>
    <w:p w14:paraId="59FC269F" w14:textId="77777777" w:rsidR="00FD32FC" w:rsidRPr="00B877D5" w:rsidRDefault="00FD32FC" w:rsidP="00FD32FC">
      <w:pPr>
        <w:spacing w:after="0"/>
        <w:rPr>
          <w:rFonts w:ascii="Athelas Regular" w:hAnsi="Athelas Regular" w:cs="Times"/>
        </w:rPr>
      </w:pPr>
      <w:r w:rsidRPr="00491FA1">
        <w:rPr>
          <w:rFonts w:ascii="Athelas Regular" w:hAnsi="Athelas Regular" w:cs="Times"/>
        </w:rPr>
        <w:t>Salem, MA    01970</w:t>
      </w:r>
    </w:p>
    <w:p w14:paraId="39628079" w14:textId="77777777" w:rsidR="00FD32FC" w:rsidRDefault="00FD32FC" w:rsidP="00FD32FC">
      <w:pPr>
        <w:spacing w:after="0"/>
        <w:rPr>
          <w:rFonts w:ascii="Athelas Regular" w:hAnsi="Athelas Regular"/>
        </w:rPr>
      </w:pPr>
    </w:p>
    <w:p w14:paraId="12E76C37" w14:textId="77777777" w:rsidR="00EE29A9" w:rsidRPr="006560B0" w:rsidRDefault="00EE29A9" w:rsidP="00EE29A9">
      <w:pPr>
        <w:rPr>
          <w:rFonts w:ascii="Athelas Regular" w:hAnsi="Athelas Regular"/>
        </w:rPr>
      </w:pPr>
      <w:r w:rsidRPr="006560B0">
        <w:rPr>
          <w:rFonts w:ascii="Athelas Regular" w:hAnsi="Athelas Regular"/>
        </w:rPr>
        <w:t>We take into careful consideration product variety, originality and quality of goods to provide a variety of high quality</w:t>
      </w:r>
      <w:r w:rsidR="0034268F">
        <w:rPr>
          <w:rFonts w:ascii="Athelas Regular" w:hAnsi="Athelas Regular"/>
        </w:rPr>
        <w:t xml:space="preserve"> vendors for each market</w:t>
      </w:r>
      <w:r w:rsidR="0034268F" w:rsidRPr="00392DB1">
        <w:rPr>
          <w:rFonts w:ascii="Athelas Regular" w:hAnsi="Athelas Regular"/>
        </w:rPr>
        <w:t xml:space="preserve">.  </w:t>
      </w:r>
    </w:p>
    <w:p w14:paraId="532F2DAE" w14:textId="77777777" w:rsidR="00EE29A9" w:rsidRPr="00FD32FC" w:rsidRDefault="00EE29A9" w:rsidP="00EE29A9">
      <w:pPr>
        <w:spacing w:line="240" w:lineRule="auto"/>
        <w:rPr>
          <w:rFonts w:ascii="Athelas Regular" w:hAnsi="Athelas Regular"/>
          <w:b/>
        </w:rPr>
      </w:pPr>
      <w:r w:rsidRPr="006560B0">
        <w:rPr>
          <w:rFonts w:ascii="Athelas Regular" w:hAnsi="Athelas Regular"/>
        </w:rPr>
        <w:t xml:space="preserve">Applicants accepted to sell at the Derby Square FSA </w:t>
      </w:r>
      <w:proofErr w:type="gramStart"/>
      <w:r w:rsidRPr="006560B0">
        <w:rPr>
          <w:rFonts w:ascii="Athelas Regular" w:hAnsi="Athelas Regular"/>
        </w:rPr>
        <w:t>will</w:t>
      </w:r>
      <w:proofErr w:type="gramEnd"/>
      <w:r w:rsidRPr="006560B0">
        <w:rPr>
          <w:rFonts w:ascii="Athelas Regular" w:hAnsi="Athelas Regular"/>
        </w:rPr>
        <w:t xml:space="preserve"> be notified </w:t>
      </w:r>
      <w:r w:rsidR="00E35E60">
        <w:rPr>
          <w:rFonts w:ascii="Athelas Regular" w:hAnsi="Athelas Regular"/>
        </w:rPr>
        <w:t xml:space="preserve">by email as soon as possible. </w:t>
      </w:r>
      <w:r w:rsidRPr="006560B0">
        <w:rPr>
          <w:rFonts w:ascii="Athelas Regular" w:hAnsi="Athelas Regular"/>
        </w:rPr>
        <w:t xml:space="preserve"> An invoice for market space will also be sent via email and payment must be made by a date specified on the notice of acceptance.  </w:t>
      </w:r>
      <w:r w:rsidRPr="00FD32FC">
        <w:rPr>
          <w:rFonts w:ascii="Athelas Regular" w:hAnsi="Athelas Regular"/>
          <w:b/>
        </w:rPr>
        <w:t>Payments should be made via check payable to the “City of Salem” and mailed to:</w:t>
      </w:r>
    </w:p>
    <w:p w14:paraId="53F852C9" w14:textId="77777777" w:rsidR="00EE29A9" w:rsidRDefault="00EE29A9" w:rsidP="00EE29A9">
      <w:pPr>
        <w:spacing w:after="0" w:line="240" w:lineRule="auto"/>
        <w:rPr>
          <w:rFonts w:ascii="Athelas Regular" w:hAnsi="Athelas Regular"/>
        </w:rPr>
      </w:pPr>
      <w:r w:rsidRPr="006560B0">
        <w:rPr>
          <w:rFonts w:ascii="Athelas Regular" w:hAnsi="Athelas Regular"/>
        </w:rPr>
        <w:t>Department of Planning and Community Development</w:t>
      </w:r>
    </w:p>
    <w:p w14:paraId="788CDC68" w14:textId="77777777" w:rsidR="00967A36" w:rsidRPr="006560B0" w:rsidRDefault="00967A36" w:rsidP="00967A36">
      <w:pPr>
        <w:spacing w:after="0" w:line="240" w:lineRule="auto"/>
        <w:rPr>
          <w:rFonts w:ascii="Athelas Regular" w:hAnsi="Athelas Regular"/>
        </w:rPr>
      </w:pPr>
      <w:r>
        <w:rPr>
          <w:rFonts w:ascii="Athelas Regular" w:hAnsi="Athelas Regular"/>
        </w:rPr>
        <w:t xml:space="preserve">Attn:  </w:t>
      </w:r>
      <w:r w:rsidRPr="006560B0">
        <w:rPr>
          <w:rFonts w:ascii="Athelas Regular" w:hAnsi="Athelas Regular"/>
        </w:rPr>
        <w:t>Deborah Greel, Public Art Planner</w:t>
      </w:r>
    </w:p>
    <w:p w14:paraId="4EF0777E" w14:textId="77777777" w:rsidR="00EE29A9" w:rsidRPr="006560B0" w:rsidRDefault="00EE29A9" w:rsidP="00EE29A9">
      <w:pPr>
        <w:spacing w:after="0" w:line="240" w:lineRule="auto"/>
        <w:rPr>
          <w:rFonts w:ascii="Athelas Regular" w:hAnsi="Athelas Regular"/>
        </w:rPr>
      </w:pPr>
      <w:r w:rsidRPr="006560B0">
        <w:rPr>
          <w:rFonts w:ascii="Athelas Regular" w:hAnsi="Athelas Regular"/>
        </w:rPr>
        <w:t>City Hall Annex</w:t>
      </w:r>
    </w:p>
    <w:p w14:paraId="7A250465" w14:textId="77777777" w:rsidR="00EE29A9" w:rsidRPr="006560B0" w:rsidRDefault="00EE29A9" w:rsidP="00EE29A9">
      <w:pPr>
        <w:spacing w:after="0" w:line="240" w:lineRule="auto"/>
        <w:rPr>
          <w:rFonts w:ascii="Athelas Regular" w:hAnsi="Athelas Regular"/>
        </w:rPr>
      </w:pPr>
      <w:r w:rsidRPr="006560B0">
        <w:rPr>
          <w:rFonts w:ascii="Athelas Regular" w:hAnsi="Athelas Regular"/>
        </w:rPr>
        <w:t>120 Washington Street</w:t>
      </w:r>
    </w:p>
    <w:p w14:paraId="79269EE8" w14:textId="77777777" w:rsidR="00EE29A9" w:rsidRPr="006560B0" w:rsidRDefault="00EE29A9" w:rsidP="00EE29A9">
      <w:pPr>
        <w:spacing w:after="0" w:line="240" w:lineRule="auto"/>
        <w:rPr>
          <w:rFonts w:ascii="Athelas Regular" w:hAnsi="Athelas Regular"/>
        </w:rPr>
      </w:pPr>
      <w:r w:rsidRPr="006560B0">
        <w:rPr>
          <w:rFonts w:ascii="Athelas Regular" w:hAnsi="Athelas Regular"/>
        </w:rPr>
        <w:t xml:space="preserve">Salem, MA 01970 </w:t>
      </w:r>
    </w:p>
    <w:p w14:paraId="59AB332D" w14:textId="77777777" w:rsidR="002B7667" w:rsidRDefault="002B7667"/>
    <w:sectPr w:rsidR="002B7667" w:rsidSect="008F7DFF">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helas Regular">
    <w:altName w:val="Corbel"/>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1D53"/>
    <w:multiLevelType w:val="hybridMultilevel"/>
    <w:tmpl w:val="736E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03B4C"/>
    <w:multiLevelType w:val="hybridMultilevel"/>
    <w:tmpl w:val="01D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50E8C"/>
    <w:multiLevelType w:val="hybridMultilevel"/>
    <w:tmpl w:val="57B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51"/>
    <w:rsid w:val="000B46E5"/>
    <w:rsid w:val="001D435C"/>
    <w:rsid w:val="002B7667"/>
    <w:rsid w:val="0034268F"/>
    <w:rsid w:val="00392DB1"/>
    <w:rsid w:val="0063144F"/>
    <w:rsid w:val="008F7DFF"/>
    <w:rsid w:val="00967A36"/>
    <w:rsid w:val="00A053D2"/>
    <w:rsid w:val="00BD21DD"/>
    <w:rsid w:val="00C35B56"/>
    <w:rsid w:val="00DD73EE"/>
    <w:rsid w:val="00E35E60"/>
    <w:rsid w:val="00EE29A9"/>
    <w:rsid w:val="00EF2651"/>
    <w:rsid w:val="00FA2584"/>
    <w:rsid w:val="00FB5CE7"/>
    <w:rsid w:val="00FD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7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51"/>
    <w:pPr>
      <w:ind w:left="720"/>
      <w:contextualSpacing/>
    </w:pPr>
  </w:style>
  <w:style w:type="paragraph" w:styleId="BalloonText">
    <w:name w:val="Balloon Text"/>
    <w:basedOn w:val="Normal"/>
    <w:link w:val="BalloonTextChar"/>
    <w:uiPriority w:val="99"/>
    <w:semiHidden/>
    <w:unhideWhenUsed/>
    <w:rsid w:val="0096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51"/>
    <w:pPr>
      <w:ind w:left="720"/>
      <w:contextualSpacing/>
    </w:pPr>
  </w:style>
  <w:style w:type="paragraph" w:styleId="BalloonText">
    <w:name w:val="Balloon Text"/>
    <w:basedOn w:val="Normal"/>
    <w:link w:val="BalloonTextChar"/>
    <w:uiPriority w:val="99"/>
    <w:semiHidden/>
    <w:unhideWhenUsed/>
    <w:rsid w:val="0096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Greel</dc:creator>
  <cp:lastModifiedBy>Hedstrom Carol </cp:lastModifiedBy>
  <cp:revision>3</cp:revision>
  <cp:lastPrinted>2016-02-19T14:30:00Z</cp:lastPrinted>
  <dcterms:created xsi:type="dcterms:W3CDTF">2016-02-22T21:25:00Z</dcterms:created>
  <dcterms:modified xsi:type="dcterms:W3CDTF">2016-08-24T01:01:00Z</dcterms:modified>
</cp:coreProperties>
</file>